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BB" w:rsidRDefault="006312BB" w:rsidP="006312BB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6312BB" w:rsidRDefault="006312BB" w:rsidP="006312BB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6312BB" w:rsidRDefault="006312BB" w:rsidP="006312BB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收取和退还投标保证金情况统计表（二）</w:t>
      </w:r>
    </w:p>
    <w:p w:rsidR="006312BB" w:rsidRDefault="006312BB" w:rsidP="006312BB">
      <w:pPr>
        <w:ind w:firstLineChars="50" w:firstLine="65"/>
        <w:rPr>
          <w:rFonts w:ascii="仿宋" w:eastAsia="仿宋" w:hAnsi="仿宋" w:cs="仿宋"/>
          <w:sz w:val="13"/>
          <w:szCs w:val="13"/>
        </w:rPr>
      </w:pPr>
      <w:r>
        <w:rPr>
          <w:rFonts w:ascii="仿宋" w:eastAsia="仿宋" w:hAnsi="仿宋" w:cs="仿宋" w:hint="eastAsia"/>
          <w:sz w:val="13"/>
          <w:szCs w:val="13"/>
        </w:rPr>
        <w:t>报送单位（公章）</w:t>
      </w:r>
    </w:p>
    <w:tbl>
      <w:tblPr>
        <w:tblStyle w:val="a3"/>
        <w:tblW w:w="15333" w:type="dxa"/>
        <w:jc w:val="center"/>
        <w:tblLayout w:type="fixed"/>
        <w:tblLook w:val="04A0"/>
      </w:tblPr>
      <w:tblGrid>
        <w:gridCol w:w="633"/>
        <w:gridCol w:w="525"/>
        <w:gridCol w:w="630"/>
        <w:gridCol w:w="735"/>
        <w:gridCol w:w="630"/>
        <w:gridCol w:w="490"/>
        <w:gridCol w:w="630"/>
        <w:gridCol w:w="630"/>
        <w:gridCol w:w="560"/>
        <w:gridCol w:w="525"/>
        <w:gridCol w:w="630"/>
        <w:gridCol w:w="630"/>
        <w:gridCol w:w="630"/>
        <w:gridCol w:w="525"/>
        <w:gridCol w:w="630"/>
        <w:gridCol w:w="630"/>
        <w:gridCol w:w="630"/>
        <w:gridCol w:w="525"/>
        <w:gridCol w:w="700"/>
        <w:gridCol w:w="630"/>
        <w:gridCol w:w="560"/>
        <w:gridCol w:w="700"/>
        <w:gridCol w:w="735"/>
        <w:gridCol w:w="1190"/>
      </w:tblGrid>
      <w:tr w:rsidR="006312BB" w:rsidTr="00CF2AAE">
        <w:trPr>
          <w:jc w:val="center"/>
        </w:trPr>
        <w:tc>
          <w:tcPr>
            <w:tcW w:w="633" w:type="dxa"/>
            <w:vMerge w:val="restart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招标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工程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2520" w:type="dxa"/>
            <w:gridSpan w:val="4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勘察</w:t>
            </w:r>
          </w:p>
        </w:tc>
        <w:tc>
          <w:tcPr>
            <w:tcW w:w="2310" w:type="dxa"/>
            <w:gridSpan w:val="4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设计</w:t>
            </w:r>
          </w:p>
        </w:tc>
        <w:tc>
          <w:tcPr>
            <w:tcW w:w="2415" w:type="dxa"/>
            <w:gridSpan w:val="4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施工</w:t>
            </w:r>
          </w:p>
        </w:tc>
        <w:tc>
          <w:tcPr>
            <w:tcW w:w="2415" w:type="dxa"/>
            <w:gridSpan w:val="4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监理</w:t>
            </w:r>
          </w:p>
        </w:tc>
        <w:tc>
          <w:tcPr>
            <w:tcW w:w="2415" w:type="dxa"/>
            <w:gridSpan w:val="4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材料设备</w:t>
            </w:r>
          </w:p>
        </w:tc>
        <w:tc>
          <w:tcPr>
            <w:tcW w:w="700" w:type="dxa"/>
            <w:vMerge w:val="restart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共收取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</w:tc>
        <w:tc>
          <w:tcPr>
            <w:tcW w:w="735" w:type="dxa"/>
            <w:vMerge w:val="restart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共退还(万元)</w:t>
            </w:r>
          </w:p>
        </w:tc>
        <w:tc>
          <w:tcPr>
            <w:tcW w:w="1190" w:type="dxa"/>
            <w:vMerge w:val="restart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备注</w:t>
            </w:r>
          </w:p>
        </w:tc>
      </w:tr>
      <w:tr w:rsidR="006312BB" w:rsidTr="00CF2AAE">
        <w:trPr>
          <w:jc w:val="center"/>
        </w:trPr>
        <w:tc>
          <w:tcPr>
            <w:tcW w:w="633" w:type="dxa"/>
            <w:vMerge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收取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73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退还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保函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49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收取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退还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6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保函</w:t>
            </w:r>
          </w:p>
          <w:p w:rsidR="006312BB" w:rsidRDefault="006312BB" w:rsidP="00CF2AAE">
            <w:pPr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收取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退还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保函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收取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退还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保函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70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收取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退还   (万元)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6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保函</w:t>
            </w:r>
          </w:p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(项)</w:t>
            </w:r>
          </w:p>
        </w:tc>
        <w:tc>
          <w:tcPr>
            <w:tcW w:w="700" w:type="dxa"/>
            <w:vMerge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735" w:type="dxa"/>
            <w:vMerge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90" w:type="dxa"/>
            <w:vMerge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6312BB" w:rsidTr="00CF2AAE">
        <w:trPr>
          <w:trHeight w:val="1201"/>
          <w:jc w:val="center"/>
        </w:trPr>
        <w:tc>
          <w:tcPr>
            <w:tcW w:w="633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73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49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6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2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70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56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70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735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90" w:type="dxa"/>
            <w:vAlign w:val="center"/>
          </w:tcPr>
          <w:p w:rsidR="006312BB" w:rsidRDefault="006312BB" w:rsidP="00CF2AAE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</w:tbl>
    <w:p w:rsidR="006312BB" w:rsidRDefault="006312BB" w:rsidP="006312BB"/>
    <w:p w:rsidR="004358AB" w:rsidRDefault="004358AB" w:rsidP="00D31D50">
      <w:pPr>
        <w:spacing w:line="220" w:lineRule="atLeast"/>
      </w:pPr>
    </w:p>
    <w:sectPr w:rsidR="004358AB" w:rsidSect="007603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312BB"/>
    <w:rsid w:val="008B7726"/>
    <w:rsid w:val="00D31D50"/>
    <w:rsid w:val="00D366F4"/>
    <w:rsid w:val="00D84360"/>
    <w:rsid w:val="00F6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B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2018-04-26T10:03:00Z</dcterms:modified>
</cp:coreProperties>
</file>