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FE" w:rsidRDefault="00D677FE" w:rsidP="009C7DFB">
      <w:pPr>
        <w:ind w:left="440" w:rightChars="183" w:right="403"/>
        <w:jc w:val="center"/>
        <w:rPr>
          <w:rFonts w:ascii="宋体" w:eastAsia="宋体" w:hAnsi="宋体" w:cs="宋体"/>
          <w:sz w:val="24"/>
          <w:szCs w:val="24"/>
        </w:rPr>
      </w:pPr>
    </w:p>
    <w:p w:rsidR="00D677FE" w:rsidRPr="00154A92" w:rsidRDefault="00D677FE" w:rsidP="0002255B">
      <w:pPr>
        <w:tabs>
          <w:tab w:val="left" w:pos="3600"/>
        </w:tabs>
        <w:spacing w:line="360" w:lineRule="auto"/>
        <w:ind w:leftChars="0" w:left="0"/>
        <w:jc w:val="center"/>
        <w:rPr>
          <w:rFonts w:ascii="宋体" w:eastAsia="宋体" w:hAnsi="宋体" w:cs="宋体"/>
          <w:b/>
          <w:sz w:val="36"/>
          <w:szCs w:val="36"/>
        </w:rPr>
      </w:pPr>
      <w:r w:rsidRPr="00154A92">
        <w:rPr>
          <w:rFonts w:ascii="宋体" w:eastAsia="宋体" w:hAnsi="宋体" w:cs="宋体" w:hint="eastAsia"/>
          <w:b/>
          <w:sz w:val="36"/>
          <w:szCs w:val="36"/>
        </w:rPr>
        <w:t>工程建设项目报建受理通知书</w:t>
      </w:r>
    </w:p>
    <w:p w:rsidR="00D677FE" w:rsidRDefault="00D677FE" w:rsidP="00E16810">
      <w:pPr>
        <w:spacing w:line="360" w:lineRule="auto"/>
        <w:ind w:left="440" w:firstLineChars="2600" w:firstLine="6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编  号：</w:t>
      </w:r>
      <w:r w:rsidRPr="00D677FE">
        <w:rPr>
          <w:rFonts w:ascii="宋体" w:eastAsia="宋体" w:hAnsi="宋体" w:cs="宋体"/>
          <w:sz w:val="24"/>
          <w:szCs w:val="24"/>
        </w:rPr>
        <w:t>0101101900</w:t>
      </w:r>
      <w:r w:rsidR="00672E35">
        <w:rPr>
          <w:rFonts w:ascii="宋体" w:eastAsia="宋体" w:hAnsi="宋体" w:cs="宋体" w:hint="eastAsia"/>
          <w:sz w:val="24"/>
          <w:szCs w:val="24"/>
        </w:rPr>
        <w:t>4</w:t>
      </w:r>
    </w:p>
    <w:p w:rsidR="00D677FE" w:rsidRDefault="0002255B" w:rsidP="00672E35">
      <w:pPr>
        <w:spacing w:line="360" w:lineRule="auto"/>
        <w:ind w:leftChars="0" w:left="17" w:hangingChars="7" w:hanging="17"/>
        <w:rPr>
          <w:rFonts w:ascii="宋体" w:eastAsia="宋体" w:hAnsi="宋体" w:cs="宋体"/>
          <w:sz w:val="24"/>
          <w:szCs w:val="24"/>
          <w:u w:val="single"/>
        </w:rPr>
      </w:pPr>
      <w:r w:rsidRPr="0002255B">
        <w:rPr>
          <w:rFonts w:ascii="宋体" w:eastAsia="宋体" w:hAnsi="宋体" w:cs="宋体" w:hint="eastAsia"/>
          <w:color w:val="FFFFFF"/>
          <w:sz w:val="24"/>
          <w:szCs w:val="24"/>
          <w:u w:val="single"/>
        </w:rPr>
        <w:t>大同</w:t>
      </w:r>
      <w:r w:rsidR="00672E35" w:rsidRPr="00672E35">
        <w:rPr>
          <w:rFonts w:ascii="宋体" w:eastAsia="宋体" w:hAnsi="宋体" w:cs="宋体"/>
          <w:sz w:val="24"/>
          <w:szCs w:val="24"/>
          <w:u w:val="single"/>
        </w:rPr>
        <w:t>大同市供水排水集团有限责任公司</w:t>
      </w:r>
      <w:r w:rsidR="00D677FE" w:rsidRPr="0002255B">
        <w:rPr>
          <w:rFonts w:ascii="宋体" w:eastAsia="宋体" w:hAnsi="宋体" w:cs="宋体" w:hint="eastAsia"/>
          <w:sz w:val="24"/>
          <w:szCs w:val="24"/>
          <w:u w:val="single"/>
        </w:rPr>
        <w:t>:</w:t>
      </w:r>
    </w:p>
    <w:p w:rsidR="00D677FE" w:rsidRDefault="00D677FE" w:rsidP="00D677FE">
      <w:pPr>
        <w:spacing w:line="360" w:lineRule="auto"/>
        <w:ind w:leftChars="0" w:left="0"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你单位的下列工程建设项目报建申请资料已审核，请抓紧落实：   </w:t>
      </w:r>
    </w:p>
    <w:p w:rsidR="00D677FE" w:rsidRDefault="00D677FE" w:rsidP="00D677FE">
      <w:pPr>
        <w:spacing w:line="360" w:lineRule="auto"/>
        <w:ind w:leftChars="0" w:left="0"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 w:rsidRPr="00D677FE">
        <w:rPr>
          <w:rFonts w:ascii="宋体" w:eastAsia="宋体" w:hAnsi="宋体" w:cs="宋体" w:hint="eastAsia"/>
          <w:sz w:val="24"/>
          <w:szCs w:val="24"/>
        </w:rPr>
        <w:sym w:font="Wingdings" w:char="F0FE"/>
      </w:r>
      <w:r>
        <w:rPr>
          <w:rFonts w:ascii="宋体" w:eastAsia="宋体" w:hAnsi="宋体" w:cs="宋体" w:hint="eastAsia"/>
          <w:sz w:val="24"/>
          <w:szCs w:val="24"/>
        </w:rPr>
        <w:t>招标事项，并准备提交代理合同备案、招标（资格预审）文件备案、招标投标（资格预审）情况书面报告备案资料。</w:t>
      </w:r>
    </w:p>
    <w:p w:rsidR="00D677FE" w:rsidRDefault="00D677FE" w:rsidP="00D677FE">
      <w:pPr>
        <w:pStyle w:val="Style1"/>
        <w:spacing w:line="360" w:lineRule="auto"/>
        <w:ind w:leftChars="0"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□直接发包事项，并准备提交直接发包情况书面报告备案资料。</w:t>
      </w:r>
    </w:p>
    <w:tbl>
      <w:tblPr>
        <w:tblpPr w:leftFromText="180" w:rightFromText="180" w:vertAnchor="text" w:horzAnchor="margin" w:tblpY="1167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3"/>
        <w:gridCol w:w="2204"/>
        <w:gridCol w:w="1276"/>
        <w:gridCol w:w="3704"/>
      </w:tblGrid>
      <w:tr w:rsidR="00D677FE" w:rsidTr="00F60D2E">
        <w:trPr>
          <w:trHeight w:val="702"/>
        </w:trPr>
        <w:tc>
          <w:tcPr>
            <w:tcW w:w="2403" w:type="dxa"/>
            <w:vAlign w:val="center"/>
          </w:tcPr>
          <w:p w:rsidR="00D677FE" w:rsidRDefault="00D677FE" w:rsidP="0002255B">
            <w:pPr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84" w:type="dxa"/>
            <w:gridSpan w:val="3"/>
            <w:vAlign w:val="center"/>
          </w:tcPr>
          <w:p w:rsidR="00D677FE" w:rsidRDefault="00672E35" w:rsidP="00672E35">
            <w:pPr>
              <w:ind w:leftChars="0" w:firstLineChars="550" w:firstLine="1320"/>
              <w:rPr>
                <w:rFonts w:ascii="宋体" w:eastAsia="宋体" w:hAnsi="宋体" w:cs="宋体"/>
                <w:sz w:val="24"/>
                <w:szCs w:val="24"/>
              </w:rPr>
            </w:pPr>
            <w:r w:rsidRPr="00672E35">
              <w:rPr>
                <w:rFonts w:ascii="宋体" w:eastAsia="宋体" w:hAnsi="宋体" w:cs="宋体"/>
                <w:sz w:val="24"/>
                <w:szCs w:val="24"/>
              </w:rPr>
              <w:t>大同市2018年供水管线铺设工程（</w:t>
            </w:r>
            <w:r w:rsidRPr="00672E35"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Pr="00672E35">
              <w:rPr>
                <w:rFonts w:ascii="宋体" w:eastAsia="宋体" w:hAnsi="宋体" w:cs="宋体"/>
                <w:sz w:val="24"/>
                <w:szCs w:val="24"/>
              </w:rPr>
              <w:t>期）</w:t>
            </w:r>
          </w:p>
        </w:tc>
      </w:tr>
      <w:tr w:rsidR="00D677FE" w:rsidTr="00F60D2E">
        <w:trPr>
          <w:trHeight w:val="684"/>
        </w:trPr>
        <w:tc>
          <w:tcPr>
            <w:tcW w:w="2403" w:type="dxa"/>
            <w:vAlign w:val="center"/>
          </w:tcPr>
          <w:p w:rsidR="00D677FE" w:rsidRDefault="00D677FE" w:rsidP="00D677FE">
            <w:pPr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工程地址</w:t>
            </w:r>
          </w:p>
        </w:tc>
        <w:tc>
          <w:tcPr>
            <w:tcW w:w="7184" w:type="dxa"/>
            <w:gridSpan w:val="3"/>
            <w:vAlign w:val="bottom"/>
          </w:tcPr>
          <w:p w:rsidR="00D677FE" w:rsidRDefault="00672E35" w:rsidP="00672E35">
            <w:pPr>
              <w:ind w:leftChars="90" w:left="198" w:firstLineChars="500" w:firstLine="1200"/>
              <w:rPr>
                <w:rFonts w:ascii="宋体" w:eastAsia="宋体" w:hAnsi="宋体" w:cs="宋体"/>
                <w:sz w:val="24"/>
                <w:szCs w:val="24"/>
              </w:rPr>
            </w:pPr>
            <w:r w:rsidRPr="00645561">
              <w:rPr>
                <w:rFonts w:ascii="Times New Roman" w:eastAsia="宋体" w:hAnsi="宋体"/>
                <w:sz w:val="24"/>
                <w:szCs w:val="24"/>
              </w:rPr>
              <w:t>位于高铁站、古城、拥军路、大同市区等</w:t>
            </w:r>
            <w:r w:rsidRPr="00645561">
              <w:rPr>
                <w:rFonts w:ascii="Times New Roman" w:eastAsia="宋体" w:hAnsi="宋体" w:hint="eastAsia"/>
                <w:sz w:val="24"/>
                <w:szCs w:val="24"/>
              </w:rPr>
              <w:t>地</w:t>
            </w:r>
          </w:p>
        </w:tc>
      </w:tr>
      <w:tr w:rsidR="00D677FE" w:rsidTr="00F60D2E">
        <w:trPr>
          <w:trHeight w:val="566"/>
        </w:trPr>
        <w:tc>
          <w:tcPr>
            <w:tcW w:w="2403" w:type="dxa"/>
            <w:vAlign w:val="bottom"/>
          </w:tcPr>
          <w:p w:rsidR="00D677FE" w:rsidRDefault="00D677FE" w:rsidP="00F60D2E">
            <w:pPr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投资总额（万元）</w:t>
            </w:r>
          </w:p>
        </w:tc>
        <w:tc>
          <w:tcPr>
            <w:tcW w:w="7184" w:type="dxa"/>
            <w:gridSpan w:val="3"/>
            <w:vAlign w:val="bottom"/>
          </w:tcPr>
          <w:p w:rsidR="00D677FE" w:rsidRDefault="00672E35" w:rsidP="00672E35">
            <w:pPr>
              <w:ind w:left="440" w:firstLineChars="900" w:firstLine="2160"/>
              <w:rPr>
                <w:rFonts w:ascii="宋体" w:eastAsia="宋体" w:hAnsi="宋体" w:cs="宋体"/>
                <w:sz w:val="24"/>
                <w:szCs w:val="24"/>
              </w:rPr>
            </w:pPr>
            <w:r w:rsidRPr="00672E35">
              <w:rPr>
                <w:rFonts w:ascii="宋体" w:eastAsia="宋体" w:hAnsi="宋体" w:hint="eastAsia"/>
                <w:sz w:val="24"/>
                <w:szCs w:val="24"/>
              </w:rPr>
              <w:t>13966.06</w:t>
            </w:r>
          </w:p>
        </w:tc>
      </w:tr>
      <w:tr w:rsidR="00D677FE" w:rsidTr="00F60D2E">
        <w:trPr>
          <w:trHeight w:val="534"/>
        </w:trPr>
        <w:tc>
          <w:tcPr>
            <w:tcW w:w="2403" w:type="dxa"/>
            <w:vAlign w:val="center"/>
          </w:tcPr>
          <w:p w:rsidR="00D677FE" w:rsidRDefault="00D677FE" w:rsidP="0002255B">
            <w:pPr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工程规模</w:t>
            </w:r>
          </w:p>
        </w:tc>
        <w:tc>
          <w:tcPr>
            <w:tcW w:w="7184" w:type="dxa"/>
            <w:gridSpan w:val="3"/>
          </w:tcPr>
          <w:p w:rsidR="00D677FE" w:rsidRDefault="00672E35" w:rsidP="00F60D2E">
            <w:pPr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  <w:r w:rsidRPr="00672E35">
              <w:rPr>
                <w:rFonts w:ascii="宋体" w:eastAsia="宋体" w:hAnsi="宋体" w:cs="宋体"/>
                <w:bCs/>
                <w:sz w:val="24"/>
                <w:szCs w:val="24"/>
              </w:rPr>
              <w:t>管线全长</w:t>
            </w:r>
            <w:r w:rsidRPr="00672E35">
              <w:rPr>
                <w:rFonts w:ascii="宋体" w:eastAsia="宋体" w:hAnsi="宋体" w:cs="宋体" w:hint="eastAsia"/>
                <w:bCs/>
                <w:sz w:val="24"/>
                <w:szCs w:val="24"/>
              </w:rPr>
              <w:t>86.21</w:t>
            </w:r>
            <w:r w:rsidRPr="00672E35">
              <w:rPr>
                <w:rFonts w:ascii="宋体" w:eastAsia="宋体" w:hAnsi="宋体" w:cs="宋体"/>
                <w:bCs/>
                <w:sz w:val="24"/>
                <w:szCs w:val="24"/>
              </w:rPr>
              <w:t>公里，建设内容为沿新修建道路铺设DN100－DN1</w:t>
            </w:r>
            <w:r w:rsidRPr="00672E35">
              <w:rPr>
                <w:rFonts w:ascii="宋体" w:eastAsia="宋体" w:hAnsi="宋体" w:cs="宋体" w:hint="eastAsia"/>
                <w:bCs/>
                <w:sz w:val="24"/>
                <w:szCs w:val="24"/>
              </w:rPr>
              <w:t>0</w:t>
            </w:r>
            <w:r w:rsidRPr="00672E35">
              <w:rPr>
                <w:rFonts w:ascii="宋体" w:eastAsia="宋体" w:hAnsi="宋体" w:cs="宋体"/>
                <w:bCs/>
                <w:sz w:val="24"/>
                <w:szCs w:val="24"/>
              </w:rPr>
              <w:t>00供水管线</w:t>
            </w:r>
            <w:r w:rsidRPr="00672E3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及附属设施等</w:t>
            </w:r>
          </w:p>
        </w:tc>
      </w:tr>
      <w:tr w:rsidR="00D677FE" w:rsidTr="00D677FE">
        <w:trPr>
          <w:trHeight w:val="564"/>
        </w:trPr>
        <w:tc>
          <w:tcPr>
            <w:tcW w:w="2403" w:type="dxa"/>
            <w:vAlign w:val="bottom"/>
          </w:tcPr>
          <w:p w:rsidR="00D677FE" w:rsidRDefault="00D677FE" w:rsidP="00D677FE">
            <w:pPr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资金来源</w:t>
            </w:r>
          </w:p>
        </w:tc>
        <w:tc>
          <w:tcPr>
            <w:tcW w:w="7184" w:type="dxa"/>
            <w:gridSpan w:val="3"/>
            <w:vAlign w:val="bottom"/>
          </w:tcPr>
          <w:p w:rsidR="00D677FE" w:rsidRDefault="00F60D2E" w:rsidP="00672E35">
            <w:pPr>
              <w:ind w:leftChars="90" w:left="198" w:firstLineChars="1100" w:firstLine="26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单位自筹</w:t>
            </w:r>
          </w:p>
        </w:tc>
      </w:tr>
      <w:tr w:rsidR="00D677FE" w:rsidTr="00D677FE">
        <w:trPr>
          <w:trHeight w:val="619"/>
        </w:trPr>
        <w:tc>
          <w:tcPr>
            <w:tcW w:w="2403" w:type="dxa"/>
            <w:vAlign w:val="bottom"/>
          </w:tcPr>
          <w:p w:rsidR="00D677FE" w:rsidRDefault="00D677FE" w:rsidP="00D677FE">
            <w:pPr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受托人</w:t>
            </w:r>
          </w:p>
        </w:tc>
        <w:tc>
          <w:tcPr>
            <w:tcW w:w="2204" w:type="dxa"/>
            <w:vAlign w:val="bottom"/>
          </w:tcPr>
          <w:p w:rsidR="00D677FE" w:rsidRDefault="00672E35" w:rsidP="00D677FE">
            <w:pPr>
              <w:ind w:left="4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2E35">
              <w:rPr>
                <w:rFonts w:ascii="宋体" w:eastAsia="宋体" w:hAnsi="宋体" w:hint="eastAsia"/>
                <w:sz w:val="24"/>
                <w:szCs w:val="24"/>
              </w:rPr>
              <w:t>成晓君</w:t>
            </w:r>
          </w:p>
        </w:tc>
        <w:tc>
          <w:tcPr>
            <w:tcW w:w="1276" w:type="dxa"/>
            <w:vAlign w:val="bottom"/>
          </w:tcPr>
          <w:p w:rsidR="00D677FE" w:rsidRDefault="00D677FE" w:rsidP="00D677FE">
            <w:pPr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 机</w:t>
            </w:r>
          </w:p>
        </w:tc>
        <w:tc>
          <w:tcPr>
            <w:tcW w:w="3704" w:type="dxa"/>
            <w:vAlign w:val="center"/>
          </w:tcPr>
          <w:p w:rsidR="00D677FE" w:rsidRDefault="00672E35" w:rsidP="00D677FE">
            <w:pPr>
              <w:ind w:left="4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2E35">
              <w:rPr>
                <w:rFonts w:ascii="宋体" w:eastAsia="宋体" w:hAnsi="宋体" w:cs="宋体" w:hint="eastAsia"/>
                <w:sz w:val="24"/>
                <w:szCs w:val="24"/>
              </w:rPr>
              <w:t>13935225965</w:t>
            </w:r>
          </w:p>
        </w:tc>
      </w:tr>
    </w:tbl>
    <w:p w:rsidR="00D677FE" w:rsidRDefault="00D677FE" w:rsidP="00D677FE">
      <w:pPr>
        <w:pStyle w:val="Style1"/>
        <w:spacing w:line="360" w:lineRule="auto"/>
        <w:ind w:leftChars="0"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□非国有投资工程项目自主发包事项，并准备提交非国有投资项目自主发包情况书面报告备案资料。</w:t>
      </w:r>
    </w:p>
    <w:p w:rsidR="0002255B" w:rsidRDefault="0002255B" w:rsidP="00D677FE">
      <w:pPr>
        <w:spacing w:line="600" w:lineRule="exact"/>
        <w:ind w:leftChars="266" w:left="1545" w:hangingChars="400" w:hanging="960"/>
        <w:rPr>
          <w:rFonts w:ascii="宋体" w:eastAsia="宋体" w:hAnsi="宋体" w:cs="宋体"/>
          <w:sz w:val="24"/>
          <w:szCs w:val="24"/>
        </w:rPr>
      </w:pPr>
    </w:p>
    <w:p w:rsidR="00F60D2E" w:rsidRDefault="00F60D2E" w:rsidP="00D677FE">
      <w:pPr>
        <w:spacing w:line="600" w:lineRule="exact"/>
        <w:ind w:leftChars="266" w:left="1545" w:hangingChars="400" w:hanging="960"/>
        <w:rPr>
          <w:rFonts w:ascii="宋体" w:eastAsia="宋体" w:hAnsi="宋体" w:cs="宋体"/>
          <w:sz w:val="24"/>
          <w:szCs w:val="24"/>
        </w:rPr>
      </w:pPr>
    </w:p>
    <w:p w:rsidR="00D677FE" w:rsidRDefault="00D677FE" w:rsidP="0002255B">
      <w:pPr>
        <w:ind w:leftChars="0" w:left="0" w:rightChars="183" w:right="403" w:firstLineChars="2950" w:firstLine="7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(备案专用章)</w:t>
      </w:r>
    </w:p>
    <w:p w:rsidR="009D2814" w:rsidRPr="009C7DFB" w:rsidRDefault="00D677FE" w:rsidP="00154A92">
      <w:pPr>
        <w:ind w:left="440" w:rightChars="183" w:right="403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</w:t>
      </w:r>
      <w:r w:rsidR="005816F0">
        <w:rPr>
          <w:rFonts w:ascii="宋体" w:eastAsia="宋体" w:hAnsi="宋体" w:cs="宋体" w:hint="eastAsia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5816F0"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F4200E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672E35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9D2814" w:rsidRPr="009C7DFB" w:rsidSect="009D2814">
      <w:pgSz w:w="11906" w:h="16838"/>
      <w:pgMar w:top="1440" w:right="1080" w:bottom="878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591F27"/>
    <w:rsid w:val="0002255B"/>
    <w:rsid w:val="00054E6A"/>
    <w:rsid w:val="00111BFB"/>
    <w:rsid w:val="00120D3C"/>
    <w:rsid w:val="00154A92"/>
    <w:rsid w:val="001E157F"/>
    <w:rsid w:val="001F4A5D"/>
    <w:rsid w:val="00202AB8"/>
    <w:rsid w:val="0021378D"/>
    <w:rsid w:val="003000A4"/>
    <w:rsid w:val="00407A24"/>
    <w:rsid w:val="004161CC"/>
    <w:rsid w:val="00451F81"/>
    <w:rsid w:val="0049127B"/>
    <w:rsid w:val="004B61B4"/>
    <w:rsid w:val="004F3E1C"/>
    <w:rsid w:val="005618DB"/>
    <w:rsid w:val="005816F0"/>
    <w:rsid w:val="0058435B"/>
    <w:rsid w:val="006462D5"/>
    <w:rsid w:val="006569FC"/>
    <w:rsid w:val="00672E35"/>
    <w:rsid w:val="0069465B"/>
    <w:rsid w:val="006A0C4E"/>
    <w:rsid w:val="006A361E"/>
    <w:rsid w:val="006D609C"/>
    <w:rsid w:val="0075684D"/>
    <w:rsid w:val="007B0BBC"/>
    <w:rsid w:val="007F6ABF"/>
    <w:rsid w:val="008949F0"/>
    <w:rsid w:val="00964201"/>
    <w:rsid w:val="009C7DFB"/>
    <w:rsid w:val="009D2814"/>
    <w:rsid w:val="009F2619"/>
    <w:rsid w:val="009F45E9"/>
    <w:rsid w:val="00AA469C"/>
    <w:rsid w:val="00AB2DAD"/>
    <w:rsid w:val="00AE40FD"/>
    <w:rsid w:val="00AE548A"/>
    <w:rsid w:val="00AE586F"/>
    <w:rsid w:val="00B01052"/>
    <w:rsid w:val="00B03904"/>
    <w:rsid w:val="00B27F63"/>
    <w:rsid w:val="00B876B4"/>
    <w:rsid w:val="00BA7DB0"/>
    <w:rsid w:val="00BB0184"/>
    <w:rsid w:val="00BF1087"/>
    <w:rsid w:val="00D3201D"/>
    <w:rsid w:val="00D677FE"/>
    <w:rsid w:val="00D8470F"/>
    <w:rsid w:val="00D85AE7"/>
    <w:rsid w:val="00E16810"/>
    <w:rsid w:val="00E23680"/>
    <w:rsid w:val="00E26753"/>
    <w:rsid w:val="00E80DAE"/>
    <w:rsid w:val="00F4200E"/>
    <w:rsid w:val="00F60D2E"/>
    <w:rsid w:val="00F9419C"/>
    <w:rsid w:val="0D591F27"/>
    <w:rsid w:val="61906AF0"/>
    <w:rsid w:val="67DB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814"/>
    <w:pPr>
      <w:widowControl w:val="0"/>
      <w:adjustRightInd w:val="0"/>
      <w:snapToGrid w:val="0"/>
      <w:spacing w:after="200"/>
      <w:ind w:leftChars="200" w:left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9D2814"/>
    <w:pPr>
      <w:ind w:firstLineChars="200" w:firstLine="420"/>
    </w:pPr>
  </w:style>
  <w:style w:type="paragraph" w:styleId="a3">
    <w:name w:val="Balloon Text"/>
    <w:basedOn w:val="a"/>
    <w:link w:val="Char"/>
    <w:rsid w:val="004161C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4161CC"/>
    <w:rPr>
      <w:rFonts w:ascii="Tahoma" w:eastAsia="微软雅黑" w:hAnsi="Tahoma"/>
      <w:sz w:val="18"/>
      <w:szCs w:val="18"/>
    </w:rPr>
  </w:style>
  <w:style w:type="paragraph" w:styleId="a4">
    <w:name w:val="Date"/>
    <w:basedOn w:val="a"/>
    <w:next w:val="a"/>
    <w:link w:val="Char0"/>
    <w:rsid w:val="00AE586F"/>
    <w:pPr>
      <w:ind w:leftChars="2500" w:left="100"/>
    </w:pPr>
  </w:style>
  <w:style w:type="character" w:customStyle="1" w:styleId="Char0">
    <w:name w:val="日期 Char"/>
    <w:basedOn w:val="a0"/>
    <w:link w:val="a4"/>
    <w:rsid w:val="00AE586F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45</cp:revision>
  <cp:lastPrinted>2019-05-08T01:35:00Z</cp:lastPrinted>
  <dcterms:created xsi:type="dcterms:W3CDTF">2017-10-18T13:04:00Z</dcterms:created>
  <dcterms:modified xsi:type="dcterms:W3CDTF">2019-05-17T09:23:00Z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